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1AFC" w14:textId="77777777" w:rsidR="00CE1ADD" w:rsidRPr="00312240" w:rsidRDefault="00CE1ADD" w:rsidP="00441E28">
      <w:pPr>
        <w:pStyle w:val="Nagwek2"/>
        <w:ind w:left="0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14:paraId="45370FFC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6C6D199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307C07BB" w14:textId="77777777" w:rsidR="00CE1ADD" w:rsidRPr="003B1410" w:rsidRDefault="00CE1ADD" w:rsidP="00CE1ADD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2A6468CD" w14:textId="5887C2CF" w:rsidR="00CE1ADD" w:rsidRPr="00AA7357" w:rsidRDefault="00CE1ADD" w:rsidP="00AA7357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</w:t>
      </w:r>
      <w:r w:rsidR="00441E28">
        <w:rPr>
          <w:rFonts w:ascii="Arial" w:hAnsi="Arial" w:cs="Arial"/>
          <w:sz w:val="20"/>
          <w:szCs w:val="20"/>
        </w:rPr>
        <w:t>N</w:t>
      </w:r>
      <w:r w:rsidRPr="003B1410">
        <w:rPr>
          <w:rFonts w:ascii="Arial" w:hAnsi="Arial" w:cs="Arial"/>
          <w:sz w:val="20"/>
          <w:szCs w:val="20"/>
        </w:rPr>
        <w:t>azw i adres</w:t>
      </w:r>
      <w:r w:rsidR="00441E28">
        <w:rPr>
          <w:rFonts w:ascii="Arial" w:hAnsi="Arial" w:cs="Arial"/>
          <w:sz w:val="20"/>
          <w:szCs w:val="20"/>
        </w:rPr>
        <w:t xml:space="preserve"> </w:t>
      </w:r>
      <w:r w:rsidRPr="003B1410">
        <w:rPr>
          <w:rFonts w:ascii="Arial" w:hAnsi="Arial" w:cs="Arial"/>
          <w:sz w:val="20"/>
          <w:szCs w:val="20"/>
        </w:rPr>
        <w:t>Wykonawcy)</w:t>
      </w:r>
    </w:p>
    <w:p w14:paraId="68C37E67" w14:textId="77777777" w:rsidR="00AA7357" w:rsidRDefault="00AA7357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</w:p>
    <w:p w14:paraId="40803416" w14:textId="77777777" w:rsidR="00AA7357" w:rsidRDefault="00AA7357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</w:p>
    <w:p w14:paraId="69154A5A" w14:textId="77777777" w:rsidR="00CE1ADD" w:rsidRPr="00312240" w:rsidRDefault="00CE1ADD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CENOWY</w:t>
      </w:r>
    </w:p>
    <w:p w14:paraId="70D23C47" w14:textId="77777777" w:rsidR="00CE1ADD" w:rsidRPr="00312240" w:rsidRDefault="00CE1ADD" w:rsidP="00CE1ADD">
      <w:pPr>
        <w:jc w:val="both"/>
        <w:rPr>
          <w:rFonts w:ascii="Arial" w:hAnsi="Arial" w:cs="Arial"/>
          <w:sz w:val="20"/>
          <w:szCs w:val="20"/>
        </w:rPr>
      </w:pPr>
    </w:p>
    <w:p w14:paraId="2E5407FF" w14:textId="37F40351" w:rsidR="00AA7357" w:rsidRDefault="00CE1ADD" w:rsidP="00AA7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12240">
        <w:rPr>
          <w:rFonts w:ascii="Arial" w:hAnsi="Arial" w:cs="Arial"/>
          <w:sz w:val="20"/>
          <w:szCs w:val="20"/>
        </w:rPr>
        <w:t>Wykaz elementów scenografii do p</w:t>
      </w:r>
      <w:r w:rsidR="00BE1E21">
        <w:rPr>
          <w:rFonts w:ascii="Arial" w:hAnsi="Arial" w:cs="Arial"/>
          <w:sz w:val="20"/>
          <w:szCs w:val="20"/>
        </w:rPr>
        <w:t>remiery „</w:t>
      </w:r>
      <w:r w:rsidR="004111E0">
        <w:rPr>
          <w:rFonts w:ascii="Arial" w:hAnsi="Arial" w:cs="Arial"/>
          <w:sz w:val="20"/>
          <w:szCs w:val="20"/>
        </w:rPr>
        <w:t>Romeo i Julia</w:t>
      </w:r>
      <w:r>
        <w:rPr>
          <w:rFonts w:ascii="Arial" w:hAnsi="Arial" w:cs="Arial"/>
          <w:sz w:val="20"/>
          <w:szCs w:val="20"/>
        </w:rPr>
        <w:t>”</w:t>
      </w:r>
      <w:r w:rsidR="00441E28">
        <w:rPr>
          <w:rFonts w:ascii="Arial" w:hAnsi="Arial" w:cs="Arial"/>
          <w:sz w:val="20"/>
          <w:szCs w:val="20"/>
        </w:rPr>
        <w:t xml:space="preserve"> według projektu scenograficznego – załącznik nr 1</w:t>
      </w:r>
      <w:r>
        <w:rPr>
          <w:rFonts w:ascii="Arial" w:hAnsi="Arial" w:cs="Arial"/>
          <w:sz w:val="20"/>
          <w:szCs w:val="20"/>
        </w:rPr>
        <w:t>)</w:t>
      </w:r>
    </w:p>
    <w:p w14:paraId="0397C3F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70460869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673"/>
        <w:gridCol w:w="879"/>
        <w:gridCol w:w="3402"/>
        <w:gridCol w:w="822"/>
        <w:gridCol w:w="1134"/>
        <w:gridCol w:w="1417"/>
      </w:tblGrid>
      <w:tr w:rsidR="001B21DF" w:rsidRPr="000A7518" w14:paraId="1A1FE464" w14:textId="77777777" w:rsidTr="00441E28">
        <w:trPr>
          <w:trHeight w:val="917"/>
        </w:trPr>
        <w:tc>
          <w:tcPr>
            <w:tcW w:w="709" w:type="dxa"/>
            <w:hideMark/>
          </w:tcPr>
          <w:p w14:paraId="49BDA5FF" w14:textId="18AD23BA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1673" w:type="dxa"/>
            <w:hideMark/>
          </w:tcPr>
          <w:p w14:paraId="0B95F93D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79" w:type="dxa"/>
          </w:tcPr>
          <w:p w14:paraId="2E31EEE0" w14:textId="70E3C48F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402" w:type="dxa"/>
            <w:hideMark/>
          </w:tcPr>
          <w:p w14:paraId="13874539" w14:textId="51150371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22" w:type="dxa"/>
            <w:hideMark/>
          </w:tcPr>
          <w:p w14:paraId="477747B1" w14:textId="45404ADF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  <w:p w14:paraId="46061CAE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34" w:type="dxa"/>
            <w:hideMark/>
          </w:tcPr>
          <w:p w14:paraId="1F4C2B3E" w14:textId="3CC57128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14:paraId="4823BC2B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  <w:p w14:paraId="1DF6A4E0" w14:textId="4E851E9C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</w:tr>
      <w:tr w:rsidR="001B21DF" w:rsidRPr="000A7518" w14:paraId="50E64372" w14:textId="77777777" w:rsidTr="00441E28">
        <w:trPr>
          <w:trHeight w:val="932"/>
        </w:trPr>
        <w:tc>
          <w:tcPr>
            <w:tcW w:w="709" w:type="dxa"/>
            <w:hideMark/>
          </w:tcPr>
          <w:p w14:paraId="5489A0F3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73" w:type="dxa"/>
          </w:tcPr>
          <w:p w14:paraId="3EF07533" w14:textId="79E0D34B" w:rsidR="001B21DF" w:rsidRPr="007258BA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Ściana </w:t>
            </w:r>
            <w:r w:rsidR="00EE42E6">
              <w:rPr>
                <w:rFonts w:ascii="Arial" w:hAnsi="Arial" w:cs="Arial"/>
                <w:sz w:val="20"/>
                <w:szCs w:val="20"/>
              </w:rPr>
              <w:t>przednia</w:t>
            </w:r>
          </w:p>
        </w:tc>
        <w:tc>
          <w:tcPr>
            <w:tcW w:w="879" w:type="dxa"/>
          </w:tcPr>
          <w:p w14:paraId="13676506" w14:textId="1990536B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41E28" w:rsidRPr="00441E2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765411C9" w14:textId="58881541" w:rsidR="001B21DF" w:rsidRDefault="002375F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Poliwęglan komorowy tynkowane cienko</w:t>
            </w:r>
            <w:r w:rsidR="009D02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9D02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dziurki zaślepione + styropian na destrukty z zaznaczonymi elementami architektury</w:t>
            </w:r>
            <w:r w:rsidR="00034B5A">
              <w:rPr>
                <w:rFonts w:ascii="Arial" w:hAnsi="Arial" w:cs="Arial"/>
                <w:sz w:val="20"/>
                <w:szCs w:val="20"/>
              </w:rPr>
              <w:t>, po wyburzeniu budynku,</w:t>
            </w:r>
            <w:r w:rsidR="00EE4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B5A">
              <w:rPr>
                <w:rFonts w:ascii="Arial" w:hAnsi="Arial" w:cs="Arial"/>
                <w:sz w:val="20"/>
                <w:szCs w:val="20"/>
              </w:rPr>
              <w:t>fragmenty tapet,</w:t>
            </w:r>
            <w:r w:rsidR="00EE4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B5A">
              <w:rPr>
                <w:rFonts w:ascii="Arial" w:hAnsi="Arial" w:cs="Arial"/>
                <w:sz w:val="20"/>
                <w:szCs w:val="20"/>
              </w:rPr>
              <w:t>ciągów komunikacyjnych, okno w najwyższej kondygnacji, dolna krawędź ściany dopasowana do pochylonej podłogi tak, aby zniwelować szczelinę,</w:t>
            </w:r>
            <w:r w:rsidR="00B371C8">
              <w:rPr>
                <w:rFonts w:ascii="Arial" w:hAnsi="Arial" w:cs="Arial"/>
                <w:sz w:val="20"/>
                <w:szCs w:val="20"/>
              </w:rPr>
              <w:t xml:space="preserve"> impregnacja, jeżeli jest wymagana, </w:t>
            </w:r>
            <w:r w:rsidR="00034B5A">
              <w:rPr>
                <w:rFonts w:ascii="Arial" w:hAnsi="Arial" w:cs="Arial"/>
                <w:sz w:val="20"/>
                <w:szCs w:val="20"/>
              </w:rPr>
              <w:t xml:space="preserve"> rys.16.17.18</w:t>
            </w:r>
          </w:p>
          <w:p w14:paraId="29CD0716" w14:textId="733FDBC3" w:rsidR="00034B5A" w:rsidRPr="007258BA" w:rsidRDefault="00034B5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Ściana podnoszona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sztankiecie</w:t>
            </w:r>
            <w:proofErr w:type="spellEnd"/>
          </w:p>
        </w:tc>
        <w:tc>
          <w:tcPr>
            <w:tcW w:w="822" w:type="dxa"/>
          </w:tcPr>
          <w:p w14:paraId="39959D8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BC80E6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4DDED53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E282166" w14:textId="77777777" w:rsidTr="00441E28">
        <w:trPr>
          <w:trHeight w:val="571"/>
        </w:trPr>
        <w:tc>
          <w:tcPr>
            <w:tcW w:w="709" w:type="dxa"/>
          </w:tcPr>
          <w:p w14:paraId="2CB65265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73" w:type="dxa"/>
          </w:tcPr>
          <w:p w14:paraId="6983A855" w14:textId="0704F24C" w:rsidR="001B21DF" w:rsidRPr="007258BA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Ściana tylna stojąca</w:t>
            </w:r>
          </w:p>
        </w:tc>
        <w:tc>
          <w:tcPr>
            <w:tcW w:w="879" w:type="dxa"/>
          </w:tcPr>
          <w:p w14:paraId="644915A3" w14:textId="70D5BA9C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41E28" w:rsidRPr="00441E2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7ADDB531" w14:textId="4E9D0985" w:rsidR="001B21DF" w:rsidRPr="007258BA" w:rsidRDefault="00034B5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Poliw</w:t>
            </w:r>
            <w:r w:rsidR="00EE42E6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glan komorowy, </w:t>
            </w:r>
            <w:r w:rsidR="006259E2">
              <w:rPr>
                <w:rFonts w:ascii="Arial" w:hAnsi="Arial" w:cs="Arial"/>
                <w:sz w:val="20"/>
                <w:szCs w:val="20"/>
              </w:rPr>
              <w:t xml:space="preserve">podstawowa </w:t>
            </w:r>
            <w:r>
              <w:rPr>
                <w:rFonts w:ascii="Arial" w:hAnsi="Arial" w:cs="Arial"/>
                <w:sz w:val="20"/>
                <w:szCs w:val="20"/>
              </w:rPr>
              <w:t xml:space="preserve">struktura i wybarwienie jak w ścianie </w:t>
            </w:r>
            <w:r w:rsidR="00EE42E6">
              <w:rPr>
                <w:rFonts w:ascii="Arial" w:hAnsi="Arial" w:cs="Arial"/>
                <w:sz w:val="20"/>
                <w:szCs w:val="20"/>
              </w:rPr>
              <w:t>przedniej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371C8">
              <w:rPr>
                <w:rFonts w:ascii="Arial" w:hAnsi="Arial" w:cs="Arial"/>
                <w:sz w:val="20"/>
                <w:szCs w:val="20"/>
              </w:rPr>
              <w:t xml:space="preserve"> impregnacja, jeżeli jest wymagana, </w:t>
            </w:r>
            <w:r>
              <w:rPr>
                <w:rFonts w:ascii="Arial" w:hAnsi="Arial" w:cs="Arial"/>
                <w:sz w:val="20"/>
                <w:szCs w:val="20"/>
              </w:rPr>
              <w:t>rys.19,20,21</w:t>
            </w:r>
          </w:p>
        </w:tc>
        <w:tc>
          <w:tcPr>
            <w:tcW w:w="822" w:type="dxa"/>
          </w:tcPr>
          <w:p w14:paraId="267D23B8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D01AB1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9CD1C4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1ACD014" w14:textId="77777777" w:rsidTr="00441E28">
        <w:trPr>
          <w:trHeight w:val="571"/>
        </w:trPr>
        <w:tc>
          <w:tcPr>
            <w:tcW w:w="709" w:type="dxa"/>
          </w:tcPr>
          <w:p w14:paraId="54960DAF" w14:textId="0440F64A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73" w:type="dxa"/>
          </w:tcPr>
          <w:p w14:paraId="1B97E54B" w14:textId="713DC1D0" w:rsidR="001B21DF" w:rsidRPr="007258BA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Ściany boczne</w:t>
            </w:r>
          </w:p>
        </w:tc>
        <w:tc>
          <w:tcPr>
            <w:tcW w:w="879" w:type="dxa"/>
          </w:tcPr>
          <w:p w14:paraId="5E454FDD" w14:textId="418638DC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41E28" w:rsidRPr="00441E2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2D44253F" w14:textId="1F8882F6" w:rsidR="001B21DF" w:rsidRPr="007258BA" w:rsidRDefault="00034B5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Poliw</w:t>
            </w:r>
            <w:r w:rsidR="00EE42E6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glan komorowy, struktura i wybarwienie jak w ścianie mobilnej,</w:t>
            </w:r>
            <w:r w:rsidR="00B371C8">
              <w:rPr>
                <w:rFonts w:ascii="Arial" w:hAnsi="Arial" w:cs="Arial"/>
                <w:sz w:val="20"/>
                <w:szCs w:val="20"/>
              </w:rPr>
              <w:t xml:space="preserve"> impregnacja, jeżeli jest wymagana, </w:t>
            </w:r>
            <w:r>
              <w:rPr>
                <w:rFonts w:ascii="Arial" w:hAnsi="Arial" w:cs="Arial"/>
                <w:sz w:val="20"/>
                <w:szCs w:val="20"/>
              </w:rPr>
              <w:t>rys.19,20,21</w:t>
            </w:r>
          </w:p>
        </w:tc>
        <w:tc>
          <w:tcPr>
            <w:tcW w:w="822" w:type="dxa"/>
          </w:tcPr>
          <w:p w14:paraId="2A55A1CD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22D0CFD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55825BF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FF" w:rsidRPr="000A7518" w14:paraId="756D816F" w14:textId="77777777" w:rsidTr="00441E28">
        <w:trPr>
          <w:trHeight w:val="571"/>
        </w:trPr>
        <w:tc>
          <w:tcPr>
            <w:tcW w:w="709" w:type="dxa"/>
          </w:tcPr>
          <w:p w14:paraId="78389C3C" w14:textId="4245DD3F" w:rsidR="008165F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73" w:type="dxa"/>
          </w:tcPr>
          <w:p w14:paraId="2ECEADF9" w14:textId="43A773C8" w:rsidR="008165F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Nagrobki leżące</w:t>
            </w:r>
          </w:p>
        </w:tc>
        <w:tc>
          <w:tcPr>
            <w:tcW w:w="879" w:type="dxa"/>
          </w:tcPr>
          <w:p w14:paraId="49F4ECD1" w14:textId="24120AA4" w:rsidR="008165F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3402" w:type="dxa"/>
          </w:tcPr>
          <w:p w14:paraId="542DF314" w14:textId="224A8D55" w:rsidR="008165FF" w:rsidRDefault="00034B5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Styropian +płyta(sklejka/płyta wiórowa na górę)</w:t>
            </w:r>
            <w:r w:rsidR="002A36E2">
              <w:rPr>
                <w:rFonts w:ascii="Arial" w:hAnsi="Arial" w:cs="Arial"/>
                <w:sz w:val="20"/>
                <w:szCs w:val="20"/>
              </w:rPr>
              <w:t>,</w:t>
            </w:r>
            <w:r w:rsidR="00B371C8">
              <w:rPr>
                <w:rFonts w:ascii="Arial" w:hAnsi="Arial" w:cs="Arial"/>
                <w:sz w:val="20"/>
                <w:szCs w:val="20"/>
              </w:rPr>
              <w:t xml:space="preserve"> impregnacja, jeżeli jest wymagana, </w:t>
            </w:r>
            <w:r w:rsidR="002A36E2">
              <w:rPr>
                <w:rFonts w:ascii="Arial" w:hAnsi="Arial" w:cs="Arial"/>
                <w:sz w:val="20"/>
                <w:szCs w:val="20"/>
              </w:rPr>
              <w:t xml:space="preserve"> rys.13,14,15</w:t>
            </w:r>
          </w:p>
        </w:tc>
        <w:tc>
          <w:tcPr>
            <w:tcW w:w="822" w:type="dxa"/>
          </w:tcPr>
          <w:p w14:paraId="01D3285A" w14:textId="77777777" w:rsidR="008165FF" w:rsidRPr="000A7518" w:rsidRDefault="008165F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FAF42" w14:textId="77777777" w:rsidR="008165FF" w:rsidRPr="000A7518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B3310D" w14:textId="77777777" w:rsidR="008165FF" w:rsidRPr="000A7518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0F5A9BF3" w14:textId="77777777" w:rsidTr="00441E28">
        <w:trPr>
          <w:trHeight w:val="615"/>
        </w:trPr>
        <w:tc>
          <w:tcPr>
            <w:tcW w:w="709" w:type="dxa"/>
          </w:tcPr>
          <w:p w14:paraId="7DB751E0" w14:textId="390EE23D" w:rsidR="001B21D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73" w:type="dxa"/>
          </w:tcPr>
          <w:p w14:paraId="7CCCEA91" w14:textId="420F00C2" w:rsidR="001B21DF" w:rsidRPr="007258BA" w:rsidRDefault="009307DB" w:rsidP="0000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Nagrobki latające</w:t>
            </w:r>
          </w:p>
        </w:tc>
        <w:tc>
          <w:tcPr>
            <w:tcW w:w="879" w:type="dxa"/>
          </w:tcPr>
          <w:p w14:paraId="733DC3A6" w14:textId="4D75B8BA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3402" w:type="dxa"/>
          </w:tcPr>
          <w:p w14:paraId="5C4FC7F7" w14:textId="515302EC" w:rsidR="001B21DF" w:rsidRPr="007258BA" w:rsidRDefault="00034B5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Styropian</w:t>
            </w:r>
            <w:r w:rsidR="00F51B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71C8">
              <w:rPr>
                <w:rFonts w:ascii="Arial" w:hAnsi="Arial" w:cs="Arial"/>
                <w:sz w:val="20"/>
                <w:szCs w:val="20"/>
              </w:rPr>
              <w:t xml:space="preserve">impregnacja, jeżeli jest wymagana, </w:t>
            </w:r>
            <w:r w:rsidR="00F51B65">
              <w:rPr>
                <w:rFonts w:ascii="Arial" w:hAnsi="Arial" w:cs="Arial"/>
                <w:sz w:val="20"/>
                <w:szCs w:val="20"/>
              </w:rPr>
              <w:t>rys. 13,14,15</w:t>
            </w:r>
          </w:p>
        </w:tc>
        <w:tc>
          <w:tcPr>
            <w:tcW w:w="822" w:type="dxa"/>
          </w:tcPr>
          <w:p w14:paraId="7BB74257" w14:textId="77777777" w:rsidR="001B21DF" w:rsidRPr="000A7518" w:rsidRDefault="001B21DF" w:rsidP="007C20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0790E3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7F237C0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3ED86ABD" w14:textId="77777777" w:rsidTr="00441E28">
        <w:trPr>
          <w:trHeight w:val="970"/>
        </w:trPr>
        <w:tc>
          <w:tcPr>
            <w:tcW w:w="709" w:type="dxa"/>
          </w:tcPr>
          <w:p w14:paraId="221D66C3" w14:textId="042620EE" w:rsidR="001B21D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73" w:type="dxa"/>
          </w:tcPr>
          <w:p w14:paraId="5CFC0421" w14:textId="29D7B051" w:rsidR="001B21DF" w:rsidRPr="007258BA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Nagrobki stojące</w:t>
            </w:r>
          </w:p>
        </w:tc>
        <w:tc>
          <w:tcPr>
            <w:tcW w:w="879" w:type="dxa"/>
          </w:tcPr>
          <w:p w14:paraId="283BCC1D" w14:textId="69EFEEAC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3402" w:type="dxa"/>
          </w:tcPr>
          <w:p w14:paraId="4B375628" w14:textId="38637379" w:rsidR="001B21DF" w:rsidRPr="007258BA" w:rsidRDefault="00034B5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Pudło płyta wi</w:t>
            </w:r>
            <w:r w:rsidR="009D02CE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rowa, nagrobek styropian, wykończenie farbą z</w:t>
            </w:r>
            <w:r w:rsidR="002A36E2">
              <w:rPr>
                <w:rFonts w:ascii="Arial" w:hAnsi="Arial" w:cs="Arial"/>
                <w:sz w:val="20"/>
                <w:szCs w:val="20"/>
              </w:rPr>
              <w:t>e strukturą/tynkiem</w:t>
            </w:r>
            <w:r w:rsidR="009D0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71C8">
              <w:rPr>
                <w:rFonts w:ascii="Arial" w:hAnsi="Arial" w:cs="Arial"/>
                <w:sz w:val="20"/>
                <w:szCs w:val="20"/>
              </w:rPr>
              <w:t xml:space="preserve">impregnacja, jeżeli jest wymagana, </w:t>
            </w:r>
            <w:r w:rsidR="009D02CE">
              <w:rPr>
                <w:rFonts w:ascii="Arial" w:hAnsi="Arial" w:cs="Arial"/>
                <w:sz w:val="20"/>
                <w:szCs w:val="20"/>
              </w:rPr>
              <w:t>rys. 13,14,15</w:t>
            </w:r>
          </w:p>
        </w:tc>
        <w:tc>
          <w:tcPr>
            <w:tcW w:w="822" w:type="dxa"/>
          </w:tcPr>
          <w:p w14:paraId="24F11326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F7871BE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5AB0772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3E36EAE6" w14:textId="77777777" w:rsidTr="00441E28">
        <w:trPr>
          <w:trHeight w:val="769"/>
        </w:trPr>
        <w:tc>
          <w:tcPr>
            <w:tcW w:w="709" w:type="dxa"/>
          </w:tcPr>
          <w:p w14:paraId="786CC36F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73" w:type="dxa"/>
          </w:tcPr>
          <w:p w14:paraId="7F928476" w14:textId="2E99EE86" w:rsidR="001B21DF" w:rsidRPr="007258BA" w:rsidRDefault="009307DB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Podłoga drukowana</w:t>
            </w:r>
          </w:p>
        </w:tc>
        <w:tc>
          <w:tcPr>
            <w:tcW w:w="879" w:type="dxa"/>
          </w:tcPr>
          <w:p w14:paraId="22F8CAB9" w14:textId="043679EF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E42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0m</w:t>
            </w:r>
            <w:r w:rsidRPr="00441E2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32F0AEE9" w14:textId="3230FC2C" w:rsidR="001B21DF" w:rsidRPr="007258BA" w:rsidRDefault="002A36E2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</w:t>
            </w:r>
            <w:r w:rsidR="009D02CE"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 xml:space="preserve">adzina </w:t>
            </w:r>
            <w:r w:rsidR="00EE42E6">
              <w:rPr>
                <w:rFonts w:ascii="Arial" w:hAnsi="Arial" w:cs="Arial"/>
                <w:sz w:val="20"/>
                <w:szCs w:val="20"/>
              </w:rPr>
              <w:t>PVC</w:t>
            </w:r>
            <w:r w:rsidR="009D02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nadrukiem</w:t>
            </w:r>
            <w:r w:rsidR="00B371C8">
              <w:rPr>
                <w:rFonts w:ascii="Arial" w:hAnsi="Arial" w:cs="Arial"/>
                <w:sz w:val="20"/>
                <w:szCs w:val="20"/>
              </w:rPr>
              <w:t>, impregnacja, jeżeli jest wymagana</w:t>
            </w:r>
          </w:p>
        </w:tc>
        <w:tc>
          <w:tcPr>
            <w:tcW w:w="822" w:type="dxa"/>
          </w:tcPr>
          <w:p w14:paraId="5672E6DA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F1A9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7C64E2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7C939688" w14:textId="77777777" w:rsidTr="00441E28">
        <w:trPr>
          <w:trHeight w:val="970"/>
        </w:trPr>
        <w:tc>
          <w:tcPr>
            <w:tcW w:w="709" w:type="dxa"/>
          </w:tcPr>
          <w:p w14:paraId="41095E4F" w14:textId="21F0E713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73" w:type="dxa"/>
          </w:tcPr>
          <w:p w14:paraId="1F73D2B8" w14:textId="013C75DC" w:rsidR="001B21DF" w:rsidRPr="007258BA" w:rsidRDefault="009307DB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Przyczepy kempingowe</w:t>
            </w:r>
          </w:p>
        </w:tc>
        <w:tc>
          <w:tcPr>
            <w:tcW w:w="879" w:type="dxa"/>
          </w:tcPr>
          <w:p w14:paraId="51D27BAF" w14:textId="1423CF08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3402" w:type="dxa"/>
          </w:tcPr>
          <w:p w14:paraId="3967A467" w14:textId="33117893" w:rsidR="001B21DF" w:rsidRPr="007258BA" w:rsidRDefault="002A36E2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Podwozie</w:t>
            </w:r>
            <w:r w:rsidR="00F51B65">
              <w:rPr>
                <w:rFonts w:ascii="Arial" w:hAnsi="Arial" w:cs="Arial"/>
                <w:sz w:val="20"/>
                <w:szCs w:val="20"/>
              </w:rPr>
              <w:t xml:space="preserve"> przyczep </w:t>
            </w:r>
            <w:r>
              <w:rPr>
                <w:rFonts w:ascii="Arial" w:hAnsi="Arial" w:cs="Arial"/>
                <w:sz w:val="20"/>
                <w:szCs w:val="20"/>
              </w:rPr>
              <w:t xml:space="preserve"> dostosowane do pochyłu posadzki, </w:t>
            </w:r>
            <w:r w:rsidR="00F51B65">
              <w:rPr>
                <w:rFonts w:ascii="Arial" w:hAnsi="Arial" w:cs="Arial"/>
                <w:sz w:val="20"/>
                <w:szCs w:val="20"/>
              </w:rPr>
              <w:t xml:space="preserve">jedna </w:t>
            </w:r>
            <w:r>
              <w:rPr>
                <w:rFonts w:ascii="Arial" w:hAnsi="Arial" w:cs="Arial"/>
                <w:sz w:val="20"/>
                <w:szCs w:val="20"/>
              </w:rPr>
              <w:t>przerobion</w:t>
            </w:r>
            <w:r w:rsidR="00F51B65">
              <w:rPr>
                <w:rFonts w:ascii="Arial" w:hAnsi="Arial" w:cs="Arial"/>
                <w:sz w:val="20"/>
                <w:szCs w:val="20"/>
              </w:rPr>
              <w:t>a – tylna strona – dorobione drzwi,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B65">
              <w:rPr>
                <w:rFonts w:ascii="Arial" w:hAnsi="Arial" w:cs="Arial"/>
                <w:sz w:val="20"/>
                <w:szCs w:val="20"/>
              </w:rPr>
              <w:t>powinny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lustrzanym odbiciem, </w:t>
            </w:r>
            <w:r w:rsidR="00B371C8">
              <w:rPr>
                <w:rFonts w:ascii="Arial" w:hAnsi="Arial" w:cs="Arial"/>
                <w:sz w:val="20"/>
                <w:szCs w:val="20"/>
              </w:rPr>
              <w:t xml:space="preserve">impregnacja, jeżeli jest wymagana, </w:t>
            </w:r>
            <w:r>
              <w:rPr>
                <w:rFonts w:ascii="Arial" w:hAnsi="Arial" w:cs="Arial"/>
                <w:sz w:val="20"/>
                <w:szCs w:val="20"/>
              </w:rPr>
              <w:t>rys. 10</w:t>
            </w:r>
          </w:p>
        </w:tc>
        <w:tc>
          <w:tcPr>
            <w:tcW w:w="822" w:type="dxa"/>
          </w:tcPr>
          <w:p w14:paraId="581AC8CD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641F5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6D138C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6F236B8A" w14:textId="77777777" w:rsidTr="00441E28">
        <w:trPr>
          <w:trHeight w:val="970"/>
        </w:trPr>
        <w:tc>
          <w:tcPr>
            <w:tcW w:w="709" w:type="dxa"/>
          </w:tcPr>
          <w:p w14:paraId="57A5A48D" w14:textId="1165E0B8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73" w:type="dxa"/>
          </w:tcPr>
          <w:p w14:paraId="08A69D87" w14:textId="02824CCA" w:rsidR="001B21DF" w:rsidRPr="007258BA" w:rsidRDefault="009307DB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„Akwaria” na wózkach</w:t>
            </w:r>
          </w:p>
        </w:tc>
        <w:tc>
          <w:tcPr>
            <w:tcW w:w="879" w:type="dxa"/>
          </w:tcPr>
          <w:p w14:paraId="2F5175BD" w14:textId="3B5CD72C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3402" w:type="dxa"/>
          </w:tcPr>
          <w:p w14:paraId="7AF5F185" w14:textId="4D2C6C2A" w:rsidR="001B21DF" w:rsidRPr="007258BA" w:rsidRDefault="009D02CE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Zamknięta przestrzeń. </w:t>
            </w:r>
            <w:r w:rsidR="009307DB">
              <w:rPr>
                <w:rFonts w:ascii="Arial" w:hAnsi="Arial" w:cs="Arial"/>
                <w:sz w:val="20"/>
                <w:szCs w:val="20"/>
              </w:rPr>
              <w:t>Wózek transportowy 1200x800mm, koła 200mm</w:t>
            </w:r>
            <w:r w:rsidR="002375FB">
              <w:rPr>
                <w:rFonts w:ascii="Arial" w:hAnsi="Arial" w:cs="Arial"/>
                <w:sz w:val="20"/>
                <w:szCs w:val="20"/>
              </w:rPr>
              <w:t>, nośność 500kg,”akwarium” poliwęglan 8-10mm transparentny, opaska blacha stal 00,1-1mm, wysokość 80mm, kątownik stal 30x30mm, rośliny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75FB">
              <w:rPr>
                <w:rFonts w:ascii="Arial" w:hAnsi="Arial" w:cs="Arial"/>
                <w:sz w:val="20"/>
                <w:szCs w:val="20"/>
              </w:rPr>
              <w:t>rys.11,12</w:t>
            </w:r>
          </w:p>
        </w:tc>
        <w:tc>
          <w:tcPr>
            <w:tcW w:w="822" w:type="dxa"/>
          </w:tcPr>
          <w:p w14:paraId="483F8556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AFE32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26A8B8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59BBB6EF" w14:textId="77777777" w:rsidTr="00441E28">
        <w:trPr>
          <w:trHeight w:val="970"/>
        </w:trPr>
        <w:tc>
          <w:tcPr>
            <w:tcW w:w="709" w:type="dxa"/>
          </w:tcPr>
          <w:p w14:paraId="1FA7149D" w14:textId="0DB03A4D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673" w:type="dxa"/>
          </w:tcPr>
          <w:p w14:paraId="67CE9C55" w14:textId="2B70EB9F" w:rsidR="001B21DF" w:rsidRPr="007258BA" w:rsidRDefault="009307DB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Podesty sceniczne z nogami</w:t>
            </w:r>
            <w:r w:rsidR="0044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14:paraId="29240DFF" w14:textId="1140C22E" w:rsidR="001B21DF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3402" w:type="dxa"/>
          </w:tcPr>
          <w:p w14:paraId="7C5045C9" w14:textId="34750256" w:rsidR="001B21DF" w:rsidRPr="007258BA" w:rsidRDefault="00EE42E6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x100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cm </w:t>
            </w:r>
            <w:r>
              <w:rPr>
                <w:rFonts w:ascii="Arial" w:hAnsi="Arial" w:cs="Arial"/>
                <w:sz w:val="20"/>
                <w:szCs w:val="20"/>
              </w:rPr>
              <w:t xml:space="preserve"> z nogami aluminiowymi 60</w:t>
            </w:r>
            <w:r w:rsidR="00441E28">
              <w:rPr>
                <w:rFonts w:ascii="Arial" w:hAnsi="Arial" w:cs="Arial"/>
                <w:sz w:val="20"/>
                <w:szCs w:val="20"/>
              </w:rPr>
              <w:t xml:space="preserve"> mm</w:t>
            </w:r>
            <w:r>
              <w:rPr>
                <w:rFonts w:ascii="Arial" w:hAnsi="Arial" w:cs="Arial"/>
                <w:sz w:val="20"/>
                <w:szCs w:val="20"/>
              </w:rPr>
              <w:t>x60</w:t>
            </w:r>
            <w:r w:rsidR="00441E28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h 400mm, rys.04</w:t>
            </w:r>
          </w:p>
        </w:tc>
        <w:tc>
          <w:tcPr>
            <w:tcW w:w="822" w:type="dxa"/>
          </w:tcPr>
          <w:p w14:paraId="2E923937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9BCEF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20161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03" w:rsidRPr="000A7518" w14:paraId="436804FE" w14:textId="77777777" w:rsidTr="00441E28">
        <w:trPr>
          <w:trHeight w:val="970"/>
        </w:trPr>
        <w:tc>
          <w:tcPr>
            <w:tcW w:w="709" w:type="dxa"/>
          </w:tcPr>
          <w:p w14:paraId="4C9C7AF2" w14:textId="357D99F0" w:rsidR="00CB4803" w:rsidRDefault="009307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71C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2A25809D" w14:textId="60629A15" w:rsidR="00CB4803" w:rsidRDefault="00CB4803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Obliczenia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statyczno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EE42E6">
              <w:rPr>
                <w:rFonts w:ascii="Arial" w:hAnsi="Arial" w:cs="Arial"/>
                <w:color w:val="000000"/>
                <w:sz w:val="20"/>
                <w:szCs w:val="20"/>
              </w:rPr>
              <w:t>dynamiczne</w:t>
            </w:r>
          </w:p>
        </w:tc>
        <w:tc>
          <w:tcPr>
            <w:tcW w:w="879" w:type="dxa"/>
          </w:tcPr>
          <w:p w14:paraId="7BC3D3AF" w14:textId="79402EE5" w:rsidR="00CB4803" w:rsidRDefault="00AA735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29CD9CF" w14:textId="050265A3" w:rsidR="00CB4803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elementów, które tego wymagają</w:t>
            </w:r>
          </w:p>
        </w:tc>
        <w:tc>
          <w:tcPr>
            <w:tcW w:w="822" w:type="dxa"/>
          </w:tcPr>
          <w:p w14:paraId="765CB024" w14:textId="77777777" w:rsidR="00CB4803" w:rsidRPr="000A7518" w:rsidRDefault="00CB4803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E3C07" w14:textId="77777777" w:rsidR="00CB4803" w:rsidRPr="000A7518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B1C88F" w14:textId="77777777" w:rsidR="00CB4803" w:rsidRPr="000A7518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343CF4C1" w14:textId="77777777" w:rsidTr="00441E28">
        <w:trPr>
          <w:trHeight w:val="705"/>
        </w:trPr>
        <w:tc>
          <w:tcPr>
            <w:tcW w:w="3261" w:type="dxa"/>
            <w:gridSpan w:val="3"/>
          </w:tcPr>
          <w:p w14:paraId="5D1F69B4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5B8E4B25" w14:textId="589166BE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5B3CA" w14:textId="109FBBC3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Razem (poz. 1-</w:t>
            </w:r>
            <w:r w:rsidR="00EE42E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371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132F351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151350D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21116AD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1D62A" w14:textId="2B675D25" w:rsidR="00AA7357" w:rsidRDefault="00AA7357" w:rsidP="00AA73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Ilość wg opisu w formularzu cenowym</w:t>
      </w:r>
    </w:p>
    <w:p w14:paraId="115B0650" w14:textId="77777777" w:rsidR="00AA7357" w:rsidRDefault="00AA7357" w:rsidP="00AA7357">
      <w:pPr>
        <w:jc w:val="both"/>
        <w:rPr>
          <w:rFonts w:ascii="Arial" w:hAnsi="Arial" w:cs="Arial"/>
          <w:sz w:val="20"/>
          <w:szCs w:val="20"/>
        </w:rPr>
      </w:pPr>
    </w:p>
    <w:p w14:paraId="146DADD8" w14:textId="77777777" w:rsidR="00441E28" w:rsidRDefault="00441E28" w:rsidP="00AA7357">
      <w:pPr>
        <w:jc w:val="both"/>
        <w:rPr>
          <w:rFonts w:ascii="Arial" w:hAnsi="Arial" w:cs="Arial"/>
          <w:sz w:val="20"/>
          <w:szCs w:val="20"/>
        </w:rPr>
      </w:pPr>
    </w:p>
    <w:p w14:paraId="4225697D" w14:textId="77777777" w:rsidR="00441E28" w:rsidRDefault="00441E28" w:rsidP="00AA7357">
      <w:pPr>
        <w:jc w:val="both"/>
        <w:rPr>
          <w:rFonts w:ascii="Arial" w:hAnsi="Arial" w:cs="Arial"/>
          <w:sz w:val="20"/>
          <w:szCs w:val="20"/>
        </w:rPr>
      </w:pPr>
    </w:p>
    <w:p w14:paraId="0C2D086F" w14:textId="77777777" w:rsidR="00441E28" w:rsidRDefault="00441E28" w:rsidP="00AA7357">
      <w:pPr>
        <w:jc w:val="both"/>
        <w:rPr>
          <w:rFonts w:ascii="Arial" w:hAnsi="Arial" w:cs="Arial"/>
          <w:sz w:val="20"/>
          <w:szCs w:val="20"/>
        </w:rPr>
      </w:pPr>
    </w:p>
    <w:p w14:paraId="138FABD9" w14:textId="77777777" w:rsidR="00441E28" w:rsidRDefault="00441E28" w:rsidP="00AA7357">
      <w:pPr>
        <w:jc w:val="both"/>
        <w:rPr>
          <w:rFonts w:ascii="Arial" w:hAnsi="Arial" w:cs="Arial"/>
          <w:sz w:val="20"/>
          <w:szCs w:val="20"/>
        </w:rPr>
      </w:pPr>
    </w:p>
    <w:p w14:paraId="53BC3812" w14:textId="36A92F7D" w:rsidR="005B6BF7" w:rsidRPr="00312240" w:rsidRDefault="005B6BF7" w:rsidP="00AA7357">
      <w:pPr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76BFE307" w14:textId="77777777" w:rsidR="005B6BF7" w:rsidRPr="00441E28" w:rsidRDefault="005B6BF7" w:rsidP="005B6BF7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 w:rsidRPr="00441E28">
        <w:rPr>
          <w:rFonts w:ascii="Arial" w:hAnsi="Arial" w:cs="Arial"/>
          <w:i/>
          <w:sz w:val="16"/>
          <w:szCs w:val="16"/>
        </w:rPr>
        <w:t>(pieczęć i podpis osoby uprawnionej</w:t>
      </w:r>
    </w:p>
    <w:p w14:paraId="3A75713D" w14:textId="4752CA9F" w:rsidR="005B6BF7" w:rsidRPr="00441E28" w:rsidRDefault="005B6BF7" w:rsidP="005B6BF7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 w:rsidRPr="00441E2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441E28">
        <w:rPr>
          <w:rFonts w:ascii="Arial" w:hAnsi="Arial" w:cs="Arial"/>
          <w:i/>
          <w:sz w:val="16"/>
          <w:szCs w:val="16"/>
        </w:rPr>
        <w:t xml:space="preserve">   </w:t>
      </w:r>
      <w:r w:rsidRPr="00441E28">
        <w:rPr>
          <w:rFonts w:ascii="Arial" w:hAnsi="Arial" w:cs="Arial"/>
          <w:i/>
          <w:sz w:val="16"/>
          <w:szCs w:val="16"/>
        </w:rPr>
        <w:t xml:space="preserve">    do reprezentowania Wykonawcy)</w:t>
      </w:r>
    </w:p>
    <w:p w14:paraId="46860801" w14:textId="77777777" w:rsidR="005B6BF7" w:rsidRPr="00441E28" w:rsidRDefault="005B6BF7" w:rsidP="005B6BF7">
      <w:pPr>
        <w:rPr>
          <w:rFonts w:ascii="Arial" w:hAnsi="Arial" w:cs="Arial"/>
          <w:sz w:val="16"/>
          <w:szCs w:val="16"/>
        </w:rPr>
      </w:pPr>
    </w:p>
    <w:p w14:paraId="1EEDD5D9" w14:textId="77777777" w:rsidR="00EA7037" w:rsidRPr="00441E28" w:rsidRDefault="00EA7037" w:rsidP="005B6BF7">
      <w:pPr>
        <w:rPr>
          <w:sz w:val="18"/>
          <w:szCs w:val="18"/>
        </w:rPr>
      </w:pPr>
    </w:p>
    <w:sectPr w:rsidR="00EA7037" w:rsidRPr="00441E28" w:rsidSect="001B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EE71" w14:textId="77777777" w:rsidR="00E45574" w:rsidRDefault="00E45574" w:rsidP="0000549B">
      <w:r>
        <w:separator/>
      </w:r>
    </w:p>
  </w:endnote>
  <w:endnote w:type="continuationSeparator" w:id="0">
    <w:p w14:paraId="3886E1DB" w14:textId="77777777" w:rsidR="00E45574" w:rsidRDefault="00E45574" w:rsidP="000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EC80" w14:textId="77777777" w:rsidR="00E45574" w:rsidRDefault="00E45574" w:rsidP="0000549B">
      <w:r>
        <w:separator/>
      </w:r>
    </w:p>
  </w:footnote>
  <w:footnote w:type="continuationSeparator" w:id="0">
    <w:p w14:paraId="5385336E" w14:textId="77777777" w:rsidR="00E45574" w:rsidRDefault="00E45574" w:rsidP="0000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DD"/>
    <w:rsid w:val="0000549B"/>
    <w:rsid w:val="00010A9C"/>
    <w:rsid w:val="00016072"/>
    <w:rsid w:val="00034B5A"/>
    <w:rsid w:val="00046D31"/>
    <w:rsid w:val="000822E7"/>
    <w:rsid w:val="000B0E21"/>
    <w:rsid w:val="00134A73"/>
    <w:rsid w:val="001824E6"/>
    <w:rsid w:val="001B21DF"/>
    <w:rsid w:val="001D7AAB"/>
    <w:rsid w:val="001E31DD"/>
    <w:rsid w:val="001F1048"/>
    <w:rsid w:val="001F7732"/>
    <w:rsid w:val="00217055"/>
    <w:rsid w:val="002375FB"/>
    <w:rsid w:val="00262310"/>
    <w:rsid w:val="00264461"/>
    <w:rsid w:val="00281A05"/>
    <w:rsid w:val="00290933"/>
    <w:rsid w:val="002A36E2"/>
    <w:rsid w:val="002B6334"/>
    <w:rsid w:val="002D687E"/>
    <w:rsid w:val="0031302D"/>
    <w:rsid w:val="0033021B"/>
    <w:rsid w:val="003505FA"/>
    <w:rsid w:val="003540AA"/>
    <w:rsid w:val="00375DD3"/>
    <w:rsid w:val="00377DBE"/>
    <w:rsid w:val="00383ECE"/>
    <w:rsid w:val="003E6748"/>
    <w:rsid w:val="003F3E14"/>
    <w:rsid w:val="004111E0"/>
    <w:rsid w:val="004333EA"/>
    <w:rsid w:val="00441E28"/>
    <w:rsid w:val="004538A5"/>
    <w:rsid w:val="004762A5"/>
    <w:rsid w:val="00536E15"/>
    <w:rsid w:val="005869ED"/>
    <w:rsid w:val="005A3232"/>
    <w:rsid w:val="005B68AC"/>
    <w:rsid w:val="005B6BF7"/>
    <w:rsid w:val="005C7345"/>
    <w:rsid w:val="006259E2"/>
    <w:rsid w:val="0064681C"/>
    <w:rsid w:val="006A020E"/>
    <w:rsid w:val="006D2939"/>
    <w:rsid w:val="007258BA"/>
    <w:rsid w:val="00740CF7"/>
    <w:rsid w:val="007A6F97"/>
    <w:rsid w:val="007D1BBD"/>
    <w:rsid w:val="008165FF"/>
    <w:rsid w:val="00830A2B"/>
    <w:rsid w:val="0090431C"/>
    <w:rsid w:val="009307DB"/>
    <w:rsid w:val="009367E1"/>
    <w:rsid w:val="00945E19"/>
    <w:rsid w:val="0095047E"/>
    <w:rsid w:val="009B6C01"/>
    <w:rsid w:val="009C4F14"/>
    <w:rsid w:val="009D02CE"/>
    <w:rsid w:val="009D3ED9"/>
    <w:rsid w:val="009E153D"/>
    <w:rsid w:val="009E3429"/>
    <w:rsid w:val="009F31E1"/>
    <w:rsid w:val="00A031B5"/>
    <w:rsid w:val="00A058BA"/>
    <w:rsid w:val="00A20362"/>
    <w:rsid w:val="00A279DB"/>
    <w:rsid w:val="00A363AE"/>
    <w:rsid w:val="00A41D38"/>
    <w:rsid w:val="00AA10F1"/>
    <w:rsid w:val="00AA7357"/>
    <w:rsid w:val="00AF3307"/>
    <w:rsid w:val="00AF4D51"/>
    <w:rsid w:val="00AF7A5F"/>
    <w:rsid w:val="00B01933"/>
    <w:rsid w:val="00B130C8"/>
    <w:rsid w:val="00B13C15"/>
    <w:rsid w:val="00B371C8"/>
    <w:rsid w:val="00B43E44"/>
    <w:rsid w:val="00B55325"/>
    <w:rsid w:val="00B87FDD"/>
    <w:rsid w:val="00BB11D0"/>
    <w:rsid w:val="00BE0EE6"/>
    <w:rsid w:val="00BE1E21"/>
    <w:rsid w:val="00C72D9C"/>
    <w:rsid w:val="00CB4803"/>
    <w:rsid w:val="00CE1ADD"/>
    <w:rsid w:val="00D1671B"/>
    <w:rsid w:val="00D46A4D"/>
    <w:rsid w:val="00D61BF4"/>
    <w:rsid w:val="00D62DF5"/>
    <w:rsid w:val="00E048FD"/>
    <w:rsid w:val="00E41644"/>
    <w:rsid w:val="00E45574"/>
    <w:rsid w:val="00EA3181"/>
    <w:rsid w:val="00EA7037"/>
    <w:rsid w:val="00EC111E"/>
    <w:rsid w:val="00EE42E6"/>
    <w:rsid w:val="00EE7F58"/>
    <w:rsid w:val="00EF6C5B"/>
    <w:rsid w:val="00F51B65"/>
    <w:rsid w:val="00F54136"/>
    <w:rsid w:val="00F95FA1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EA7C"/>
  <w15:docId w15:val="{4B3D49D3-72C4-40C0-8305-2B02AD2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AD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1AD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table" w:styleId="Tabela-Siatka">
    <w:name w:val="Table Grid"/>
    <w:basedOn w:val="Standardowy"/>
    <w:uiPriority w:val="59"/>
    <w:rsid w:val="00C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4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4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4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3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9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2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2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Bębenek</cp:lastModifiedBy>
  <cp:revision>2</cp:revision>
  <cp:lastPrinted>2024-06-26T12:02:00Z</cp:lastPrinted>
  <dcterms:created xsi:type="dcterms:W3CDTF">2024-06-26T14:04:00Z</dcterms:created>
  <dcterms:modified xsi:type="dcterms:W3CDTF">2024-06-26T14:04:00Z</dcterms:modified>
</cp:coreProperties>
</file>